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9E7" w:rsidRDefault="008A17A7" w:rsidP="008A17A7">
      <w:pPr>
        <w:pStyle w:val="NoSpacing"/>
        <w:rPr>
          <w:rFonts w:ascii="Arial" w:hAnsi="Arial" w:cs="Arial"/>
          <w:b/>
        </w:rPr>
      </w:pPr>
      <w:r>
        <w:rPr>
          <w:rFonts w:ascii="Arial" w:hAnsi="Arial" w:cs="Arial"/>
          <w:b/>
          <w:noProof/>
        </w:rPr>
        <w:drawing>
          <wp:anchor distT="0" distB="0" distL="114300" distR="114300" simplePos="0" relativeHeight="251658240" behindDoc="0" locked="0" layoutInCell="1" allowOverlap="1">
            <wp:simplePos x="0" y="0"/>
            <wp:positionH relativeFrom="column">
              <wp:posOffset>590</wp:posOffset>
            </wp:positionH>
            <wp:positionV relativeFrom="paragraph">
              <wp:posOffset>-533400</wp:posOffset>
            </wp:positionV>
            <wp:extent cx="1304925" cy="818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818885"/>
                    </a:xfrm>
                    <a:prstGeom prst="rect">
                      <a:avLst/>
                    </a:prstGeom>
                  </pic:spPr>
                </pic:pic>
              </a:graphicData>
            </a:graphic>
            <wp14:sizeRelH relativeFrom="page">
              <wp14:pctWidth>0</wp14:pctWidth>
            </wp14:sizeRelH>
            <wp14:sizeRelV relativeFrom="page">
              <wp14:pctHeight>0</wp14:pctHeight>
            </wp14:sizeRelV>
          </wp:anchor>
        </w:drawing>
      </w:r>
    </w:p>
    <w:p w:rsidR="00544637" w:rsidRPr="00BB7325" w:rsidRDefault="0074002E" w:rsidP="00BB7325">
      <w:pPr>
        <w:pStyle w:val="NoSpacing"/>
        <w:jc w:val="center"/>
        <w:rPr>
          <w:rFonts w:ascii="Arial" w:hAnsi="Arial" w:cs="Arial"/>
          <w:b/>
        </w:rPr>
      </w:pPr>
      <w:r w:rsidRPr="00BB7325">
        <w:rPr>
          <w:rFonts w:ascii="Arial" w:hAnsi="Arial" w:cs="Arial"/>
          <w:b/>
        </w:rPr>
        <w:t>INTERNAL/EXTERNAL JOB POSTING</w:t>
      </w:r>
    </w:p>
    <w:p w:rsidR="0074002E" w:rsidRPr="00BB7325" w:rsidRDefault="0074002E" w:rsidP="00BB7325">
      <w:pPr>
        <w:pStyle w:val="NoSpacing"/>
        <w:rPr>
          <w:rFonts w:ascii="Arial" w:hAnsi="Arial" w:cs="Arial"/>
        </w:rPr>
      </w:pPr>
    </w:p>
    <w:p w:rsidR="00BB7325" w:rsidRDefault="00862D4B" w:rsidP="00BB7325">
      <w:pPr>
        <w:pStyle w:val="NoSpacing"/>
        <w:rPr>
          <w:rFonts w:ascii="Arial" w:hAnsi="Arial" w:cs="Arial"/>
        </w:rPr>
      </w:pPr>
      <w:r>
        <w:rPr>
          <w:rFonts w:ascii="Arial" w:hAnsi="Arial" w:cs="Arial"/>
        </w:rPr>
        <w:t>Posting Date</w:t>
      </w:r>
      <w:r w:rsidR="0074002E" w:rsidRPr="00BB7325">
        <w:rPr>
          <w:rFonts w:ascii="Arial" w:hAnsi="Arial" w:cs="Arial"/>
        </w:rPr>
        <w:t>:</w:t>
      </w:r>
      <w:r w:rsidR="00A85630">
        <w:rPr>
          <w:rFonts w:ascii="Arial" w:hAnsi="Arial" w:cs="Arial"/>
        </w:rPr>
        <w:t xml:space="preserve"> </w:t>
      </w:r>
      <w:r w:rsidR="00BD76D3">
        <w:rPr>
          <w:rFonts w:ascii="Arial" w:hAnsi="Arial" w:cs="Arial"/>
          <w:b/>
          <w:u w:val="single"/>
        </w:rPr>
        <w:t>1/20/2021</w:t>
      </w:r>
      <w:r w:rsidR="0074002E" w:rsidRPr="00BB7325">
        <w:rPr>
          <w:rFonts w:ascii="Arial" w:hAnsi="Arial" w:cs="Arial"/>
        </w:rPr>
        <w:tab/>
      </w:r>
      <w:r w:rsidR="0074002E" w:rsidRPr="00BB7325">
        <w:rPr>
          <w:rFonts w:ascii="Arial" w:hAnsi="Arial" w:cs="Arial"/>
        </w:rPr>
        <w:tab/>
      </w:r>
      <w:r w:rsidR="00BB7325" w:rsidRPr="00BB7325">
        <w:rPr>
          <w:rFonts w:ascii="Arial" w:hAnsi="Arial" w:cs="Arial"/>
        </w:rPr>
        <w:tab/>
      </w:r>
      <w:r w:rsidR="00BB7325">
        <w:rPr>
          <w:rFonts w:ascii="Arial" w:hAnsi="Arial" w:cs="Arial"/>
        </w:rPr>
        <w:t xml:space="preserve">Application Closing Date: </w:t>
      </w:r>
      <w:r w:rsidR="00BD76D3">
        <w:rPr>
          <w:rFonts w:ascii="Arial" w:hAnsi="Arial" w:cs="Arial"/>
          <w:b/>
          <w:u w:val="single"/>
        </w:rPr>
        <w:t>1/26/2021</w:t>
      </w:r>
    </w:p>
    <w:p w:rsidR="00BB7325" w:rsidRDefault="00BB7325" w:rsidP="00BB7325">
      <w:pPr>
        <w:pStyle w:val="NoSpacing"/>
        <w:rPr>
          <w:rFonts w:ascii="Arial" w:hAnsi="Arial" w:cs="Arial"/>
        </w:rPr>
      </w:pPr>
    </w:p>
    <w:p w:rsidR="00BB7325" w:rsidRDefault="0074002E" w:rsidP="00BB7325">
      <w:pPr>
        <w:pStyle w:val="NoSpacing"/>
        <w:rPr>
          <w:rFonts w:ascii="Arial" w:hAnsi="Arial" w:cs="Arial"/>
        </w:rPr>
      </w:pPr>
      <w:r w:rsidRPr="00BB7325">
        <w:rPr>
          <w:rFonts w:ascii="Arial" w:hAnsi="Arial" w:cs="Arial"/>
        </w:rPr>
        <w:t xml:space="preserve">Job Title:  </w:t>
      </w:r>
      <w:r w:rsidR="00BD76D3" w:rsidRPr="003E476D">
        <w:rPr>
          <w:rFonts w:ascii="Arial" w:hAnsi="Arial" w:cs="Arial"/>
          <w:b/>
          <w:bCs/>
          <w:u w:val="single"/>
        </w:rPr>
        <w:t>Program Director/Team Leader - IMPACT</w:t>
      </w:r>
      <w:r w:rsidR="00BB7325">
        <w:rPr>
          <w:rFonts w:ascii="Arial" w:hAnsi="Arial" w:cs="Arial"/>
        </w:rPr>
        <w:tab/>
      </w:r>
      <w:r w:rsidRPr="00BB7325">
        <w:rPr>
          <w:rFonts w:ascii="Arial" w:hAnsi="Arial" w:cs="Arial"/>
        </w:rPr>
        <w:t>Program:</w:t>
      </w:r>
      <w:r w:rsidR="00343394">
        <w:rPr>
          <w:rFonts w:ascii="Arial" w:hAnsi="Arial" w:cs="Arial"/>
        </w:rPr>
        <w:t xml:space="preserve"> </w:t>
      </w:r>
      <w:r w:rsidR="00B667AF">
        <w:rPr>
          <w:rFonts w:ascii="Arial" w:hAnsi="Arial" w:cs="Arial"/>
          <w:b/>
          <w:u w:val="single"/>
        </w:rPr>
        <w:t>Administration</w:t>
      </w:r>
      <w:r w:rsidRPr="00BB7325">
        <w:rPr>
          <w:rFonts w:ascii="Arial" w:hAnsi="Arial" w:cs="Arial"/>
        </w:rPr>
        <w:tab/>
      </w:r>
      <w:r w:rsidRPr="00BB7325">
        <w:rPr>
          <w:rFonts w:ascii="Arial" w:hAnsi="Arial" w:cs="Arial"/>
        </w:rPr>
        <w:tab/>
      </w:r>
      <w:r w:rsidRPr="00BB7325">
        <w:rPr>
          <w:rFonts w:ascii="Arial" w:hAnsi="Arial" w:cs="Arial"/>
        </w:rPr>
        <w:tab/>
      </w:r>
      <w:r w:rsidR="00BB7325" w:rsidRPr="00BB7325">
        <w:rPr>
          <w:rFonts w:ascii="Arial" w:hAnsi="Arial" w:cs="Arial"/>
        </w:rPr>
        <w:tab/>
      </w:r>
    </w:p>
    <w:p w:rsidR="0074002E" w:rsidRPr="00BB7325" w:rsidRDefault="0074002E" w:rsidP="00BB7325">
      <w:pPr>
        <w:pStyle w:val="NoSpacing"/>
        <w:rPr>
          <w:rFonts w:ascii="Arial" w:hAnsi="Arial" w:cs="Arial"/>
        </w:rPr>
      </w:pPr>
      <w:r w:rsidRPr="00BB7325">
        <w:rPr>
          <w:rFonts w:ascii="Arial" w:hAnsi="Arial" w:cs="Arial"/>
        </w:rPr>
        <w:t xml:space="preserve">Location:  </w:t>
      </w:r>
      <w:r w:rsidR="00B667AF">
        <w:rPr>
          <w:rFonts w:ascii="Arial" w:hAnsi="Arial" w:cs="Arial"/>
          <w:b/>
          <w:u w:val="single"/>
        </w:rPr>
        <w:t>Jackson Office</w:t>
      </w:r>
      <w:r w:rsidR="00BB7325">
        <w:rPr>
          <w:rFonts w:ascii="Arial" w:hAnsi="Arial" w:cs="Arial"/>
        </w:rPr>
        <w:tab/>
      </w:r>
      <w:r w:rsidR="00BB7325">
        <w:rPr>
          <w:rFonts w:ascii="Arial" w:hAnsi="Arial" w:cs="Arial"/>
        </w:rPr>
        <w:tab/>
      </w:r>
      <w:r w:rsidR="00BB7325" w:rsidRPr="00BB7325">
        <w:rPr>
          <w:rFonts w:ascii="Arial" w:hAnsi="Arial" w:cs="Arial"/>
        </w:rPr>
        <w:t xml:space="preserve">Salary/Wage: </w:t>
      </w:r>
      <w:r w:rsidR="006879AC" w:rsidRPr="00343394">
        <w:rPr>
          <w:rFonts w:ascii="Arial" w:hAnsi="Arial" w:cs="Arial"/>
          <w:b/>
          <w:u w:val="single"/>
        </w:rPr>
        <w:fldChar w:fldCharType="begin">
          <w:ffData>
            <w:name w:val="Text5"/>
            <w:enabled/>
            <w:calcOnExit w:val="0"/>
            <w:textInput/>
          </w:ffData>
        </w:fldChar>
      </w:r>
      <w:bookmarkStart w:id="0" w:name="Text5"/>
      <w:r w:rsidR="00BB7325" w:rsidRPr="00343394">
        <w:rPr>
          <w:rFonts w:ascii="Arial" w:hAnsi="Arial" w:cs="Arial"/>
          <w:b/>
          <w:u w:val="single"/>
        </w:rPr>
        <w:instrText xml:space="preserve"> FORMTEXT </w:instrText>
      </w:r>
      <w:r w:rsidR="006879AC" w:rsidRPr="00343394">
        <w:rPr>
          <w:rFonts w:ascii="Arial" w:hAnsi="Arial" w:cs="Arial"/>
          <w:b/>
          <w:u w:val="single"/>
        </w:rPr>
      </w:r>
      <w:r w:rsidR="006879AC" w:rsidRPr="00343394">
        <w:rPr>
          <w:rFonts w:ascii="Arial" w:hAnsi="Arial" w:cs="Arial"/>
          <w:b/>
          <w:u w:val="single"/>
        </w:rPr>
        <w:fldChar w:fldCharType="separate"/>
      </w:r>
      <w:r w:rsidR="00BB7325" w:rsidRPr="00343394">
        <w:rPr>
          <w:rFonts w:ascii="Arial" w:hAnsi="Arial" w:cs="Arial"/>
          <w:b/>
          <w:noProof/>
          <w:u w:val="single"/>
        </w:rPr>
        <w:t> </w:t>
      </w:r>
      <w:r w:rsidR="00BB7325" w:rsidRPr="00343394">
        <w:rPr>
          <w:rFonts w:ascii="Arial" w:hAnsi="Arial" w:cs="Arial"/>
          <w:b/>
          <w:noProof/>
          <w:u w:val="single"/>
        </w:rPr>
        <w:t> </w:t>
      </w:r>
      <w:r w:rsidR="00BB7325" w:rsidRPr="00343394">
        <w:rPr>
          <w:rFonts w:ascii="Arial" w:hAnsi="Arial" w:cs="Arial"/>
          <w:b/>
          <w:noProof/>
          <w:u w:val="single"/>
        </w:rPr>
        <w:t> </w:t>
      </w:r>
      <w:r w:rsidR="00BB7325" w:rsidRPr="00343394">
        <w:rPr>
          <w:rFonts w:ascii="Arial" w:hAnsi="Arial" w:cs="Arial"/>
          <w:b/>
          <w:noProof/>
          <w:u w:val="single"/>
        </w:rPr>
        <w:t> </w:t>
      </w:r>
      <w:r w:rsidR="00BB7325" w:rsidRPr="00343394">
        <w:rPr>
          <w:rFonts w:ascii="Arial" w:hAnsi="Arial" w:cs="Arial"/>
          <w:b/>
          <w:noProof/>
          <w:u w:val="single"/>
        </w:rPr>
        <w:t> </w:t>
      </w:r>
      <w:r w:rsidR="006879AC" w:rsidRPr="00343394">
        <w:rPr>
          <w:rFonts w:ascii="Arial" w:hAnsi="Arial" w:cs="Arial"/>
          <w:b/>
          <w:u w:val="single"/>
        </w:rPr>
        <w:fldChar w:fldCharType="end"/>
      </w:r>
      <w:bookmarkEnd w:id="0"/>
      <w:r w:rsidR="00BB7325">
        <w:rPr>
          <w:rFonts w:ascii="Arial" w:hAnsi="Arial" w:cs="Arial"/>
        </w:rPr>
        <w:tab/>
      </w:r>
      <w:r w:rsidR="00BB7325">
        <w:rPr>
          <w:rFonts w:ascii="Arial" w:hAnsi="Arial" w:cs="Arial"/>
        </w:rPr>
        <w:tab/>
      </w:r>
      <w:r w:rsidR="00C654D0">
        <w:rPr>
          <w:rFonts w:ascii="Arial" w:hAnsi="Arial" w:cs="Arial"/>
        </w:rPr>
        <w:t>Work Hours</w:t>
      </w:r>
      <w:r w:rsidR="00BB7325">
        <w:rPr>
          <w:rFonts w:ascii="Arial" w:hAnsi="Arial" w:cs="Arial"/>
        </w:rPr>
        <w:t xml:space="preserve">:  </w:t>
      </w:r>
      <w:r w:rsidR="006879AC" w:rsidRPr="00343394">
        <w:rPr>
          <w:rFonts w:ascii="Arial" w:hAnsi="Arial" w:cs="Arial"/>
          <w:b/>
          <w:u w:val="single"/>
        </w:rPr>
        <w:fldChar w:fldCharType="begin">
          <w:ffData>
            <w:name w:val="Text7"/>
            <w:enabled/>
            <w:calcOnExit w:val="0"/>
            <w:textInput/>
          </w:ffData>
        </w:fldChar>
      </w:r>
      <w:bookmarkStart w:id="1" w:name="Text7"/>
      <w:r w:rsidR="00BB7325" w:rsidRPr="00343394">
        <w:rPr>
          <w:rFonts w:ascii="Arial" w:hAnsi="Arial" w:cs="Arial"/>
          <w:b/>
          <w:u w:val="single"/>
        </w:rPr>
        <w:instrText xml:space="preserve"> FORMTEXT </w:instrText>
      </w:r>
      <w:r w:rsidR="006879AC" w:rsidRPr="00343394">
        <w:rPr>
          <w:rFonts w:ascii="Arial" w:hAnsi="Arial" w:cs="Arial"/>
          <w:b/>
          <w:u w:val="single"/>
        </w:rPr>
      </w:r>
      <w:r w:rsidR="006879AC" w:rsidRPr="00343394">
        <w:rPr>
          <w:rFonts w:ascii="Arial" w:hAnsi="Arial" w:cs="Arial"/>
          <w:b/>
          <w:u w:val="single"/>
        </w:rPr>
        <w:fldChar w:fldCharType="separate"/>
      </w:r>
      <w:r w:rsidR="00BB7325" w:rsidRPr="00343394">
        <w:rPr>
          <w:rFonts w:ascii="Arial" w:hAnsi="Arial" w:cs="Arial"/>
          <w:b/>
          <w:noProof/>
          <w:u w:val="single"/>
        </w:rPr>
        <w:t> </w:t>
      </w:r>
      <w:r w:rsidR="00BB7325" w:rsidRPr="00343394">
        <w:rPr>
          <w:rFonts w:ascii="Arial" w:hAnsi="Arial" w:cs="Arial"/>
          <w:b/>
          <w:noProof/>
          <w:u w:val="single"/>
        </w:rPr>
        <w:t> </w:t>
      </w:r>
      <w:r w:rsidR="00BB7325" w:rsidRPr="00343394">
        <w:rPr>
          <w:rFonts w:ascii="Arial" w:hAnsi="Arial" w:cs="Arial"/>
          <w:b/>
          <w:noProof/>
          <w:u w:val="single"/>
        </w:rPr>
        <w:t> </w:t>
      </w:r>
      <w:r w:rsidR="00BB7325" w:rsidRPr="00343394">
        <w:rPr>
          <w:rFonts w:ascii="Arial" w:hAnsi="Arial" w:cs="Arial"/>
          <w:b/>
          <w:noProof/>
          <w:u w:val="single"/>
        </w:rPr>
        <w:t> </w:t>
      </w:r>
      <w:r w:rsidR="00BB7325" w:rsidRPr="00343394">
        <w:rPr>
          <w:rFonts w:ascii="Arial" w:hAnsi="Arial" w:cs="Arial"/>
          <w:b/>
          <w:noProof/>
          <w:u w:val="single"/>
        </w:rPr>
        <w:t> </w:t>
      </w:r>
      <w:r w:rsidR="006879AC" w:rsidRPr="00343394">
        <w:rPr>
          <w:rFonts w:ascii="Arial" w:hAnsi="Arial" w:cs="Arial"/>
          <w:b/>
          <w:u w:val="single"/>
        </w:rPr>
        <w:fldChar w:fldCharType="end"/>
      </w:r>
      <w:bookmarkEnd w:id="1"/>
    </w:p>
    <w:p w:rsidR="0074002E" w:rsidRPr="00BB7325" w:rsidRDefault="0074002E" w:rsidP="00BB7325">
      <w:pPr>
        <w:pStyle w:val="NoSpacing"/>
        <w:rPr>
          <w:rFonts w:ascii="Arial" w:hAnsi="Arial" w:cs="Arial"/>
        </w:rPr>
      </w:pPr>
    </w:p>
    <w:p w:rsidR="0074002E" w:rsidRPr="00BB7325" w:rsidRDefault="0074002E" w:rsidP="00BB7325">
      <w:pPr>
        <w:pStyle w:val="NoSpacing"/>
        <w:rPr>
          <w:rFonts w:ascii="Arial" w:hAnsi="Arial" w:cs="Arial"/>
        </w:rPr>
      </w:pPr>
      <w:r w:rsidRPr="00BB7325">
        <w:rPr>
          <w:rFonts w:ascii="Arial" w:hAnsi="Arial" w:cs="Arial"/>
        </w:rPr>
        <w:t>Jo</w:t>
      </w:r>
      <w:r w:rsidR="00BB7325" w:rsidRPr="00BB7325">
        <w:rPr>
          <w:rFonts w:ascii="Arial" w:hAnsi="Arial" w:cs="Arial"/>
        </w:rPr>
        <w:t xml:space="preserve">b Classification: </w:t>
      </w:r>
      <w:r w:rsidR="006879AC" w:rsidRPr="00BB7325">
        <w:rPr>
          <w:rFonts w:ascii="Arial" w:hAnsi="Arial" w:cs="Arial"/>
        </w:rPr>
        <w:fldChar w:fldCharType="begin">
          <w:ffData>
            <w:name w:val="Check1"/>
            <w:enabled/>
            <w:calcOnExit w:val="0"/>
            <w:checkBox>
              <w:sizeAuto/>
              <w:default w:val="0"/>
            </w:checkBox>
          </w:ffData>
        </w:fldChar>
      </w:r>
      <w:bookmarkStart w:id="2" w:name="Check1"/>
      <w:r w:rsidR="00BB7325" w:rsidRPr="00BB7325">
        <w:rPr>
          <w:rFonts w:ascii="Arial" w:hAnsi="Arial" w:cs="Arial"/>
        </w:rPr>
        <w:instrText xml:space="preserve"> FORMCHECKBOX </w:instrText>
      </w:r>
      <w:r w:rsidR="00842CD4">
        <w:rPr>
          <w:rFonts w:ascii="Arial" w:hAnsi="Arial" w:cs="Arial"/>
        </w:rPr>
      </w:r>
      <w:r w:rsidR="00842CD4">
        <w:rPr>
          <w:rFonts w:ascii="Arial" w:hAnsi="Arial" w:cs="Arial"/>
        </w:rPr>
        <w:fldChar w:fldCharType="separate"/>
      </w:r>
      <w:r w:rsidR="006879AC" w:rsidRPr="00BB7325">
        <w:rPr>
          <w:rFonts w:ascii="Arial" w:hAnsi="Arial" w:cs="Arial"/>
        </w:rPr>
        <w:fldChar w:fldCharType="end"/>
      </w:r>
      <w:bookmarkEnd w:id="2"/>
      <w:r w:rsidR="00BB7325" w:rsidRPr="00BB7325">
        <w:rPr>
          <w:rFonts w:ascii="Arial" w:hAnsi="Arial" w:cs="Arial"/>
        </w:rPr>
        <w:t xml:space="preserve"> Non-Exempt  </w:t>
      </w:r>
      <w:r w:rsidR="00B667AF">
        <w:rPr>
          <w:rFonts w:ascii="Arial" w:hAnsi="Arial" w:cs="Arial"/>
        </w:rPr>
        <w:fldChar w:fldCharType="begin">
          <w:ffData>
            <w:name w:val="Check2"/>
            <w:enabled/>
            <w:calcOnExit w:val="0"/>
            <w:checkBox>
              <w:sizeAuto/>
              <w:default w:val="1"/>
            </w:checkBox>
          </w:ffData>
        </w:fldChar>
      </w:r>
      <w:bookmarkStart w:id="3" w:name="Check2"/>
      <w:r w:rsidR="00B667AF">
        <w:rPr>
          <w:rFonts w:ascii="Arial" w:hAnsi="Arial" w:cs="Arial"/>
        </w:rPr>
        <w:instrText xml:space="preserve"> FORMCHECKBOX </w:instrText>
      </w:r>
      <w:r w:rsidR="00842CD4">
        <w:rPr>
          <w:rFonts w:ascii="Arial" w:hAnsi="Arial" w:cs="Arial"/>
        </w:rPr>
      </w:r>
      <w:r w:rsidR="00842CD4">
        <w:rPr>
          <w:rFonts w:ascii="Arial" w:hAnsi="Arial" w:cs="Arial"/>
        </w:rPr>
        <w:fldChar w:fldCharType="separate"/>
      </w:r>
      <w:r w:rsidR="00B667AF">
        <w:rPr>
          <w:rFonts w:ascii="Arial" w:hAnsi="Arial" w:cs="Arial"/>
        </w:rPr>
        <w:fldChar w:fldCharType="end"/>
      </w:r>
      <w:bookmarkEnd w:id="3"/>
      <w:r w:rsidR="00BB7325" w:rsidRPr="00BB7325">
        <w:rPr>
          <w:rFonts w:ascii="Arial" w:hAnsi="Arial" w:cs="Arial"/>
        </w:rPr>
        <w:t xml:space="preserve"> Exempt  </w:t>
      </w:r>
      <w:r w:rsidR="006879AC" w:rsidRPr="00BB7325">
        <w:rPr>
          <w:rFonts w:ascii="Arial" w:hAnsi="Arial" w:cs="Arial"/>
        </w:rPr>
        <w:fldChar w:fldCharType="begin">
          <w:ffData>
            <w:name w:val="Check3"/>
            <w:enabled/>
            <w:calcOnExit w:val="0"/>
            <w:checkBox>
              <w:sizeAuto/>
              <w:default w:val="0"/>
            </w:checkBox>
          </w:ffData>
        </w:fldChar>
      </w:r>
      <w:bookmarkStart w:id="4" w:name="Check3"/>
      <w:r w:rsidR="00BB7325" w:rsidRPr="00BB7325">
        <w:rPr>
          <w:rFonts w:ascii="Arial" w:hAnsi="Arial" w:cs="Arial"/>
        </w:rPr>
        <w:instrText xml:space="preserve"> FORMCHECKBOX </w:instrText>
      </w:r>
      <w:r w:rsidR="00842CD4">
        <w:rPr>
          <w:rFonts w:ascii="Arial" w:hAnsi="Arial" w:cs="Arial"/>
        </w:rPr>
      </w:r>
      <w:r w:rsidR="00842CD4">
        <w:rPr>
          <w:rFonts w:ascii="Arial" w:hAnsi="Arial" w:cs="Arial"/>
        </w:rPr>
        <w:fldChar w:fldCharType="separate"/>
      </w:r>
      <w:r w:rsidR="006879AC" w:rsidRPr="00BB7325">
        <w:rPr>
          <w:rFonts w:ascii="Arial" w:hAnsi="Arial" w:cs="Arial"/>
        </w:rPr>
        <w:fldChar w:fldCharType="end"/>
      </w:r>
      <w:bookmarkEnd w:id="4"/>
      <w:r w:rsidR="00BB7325" w:rsidRPr="00BB7325">
        <w:rPr>
          <w:rFonts w:ascii="Arial" w:hAnsi="Arial" w:cs="Arial"/>
        </w:rPr>
        <w:t xml:space="preserve"> Full-Time  </w:t>
      </w:r>
      <w:r w:rsidR="006879AC" w:rsidRPr="00BB7325">
        <w:rPr>
          <w:rFonts w:ascii="Arial" w:hAnsi="Arial" w:cs="Arial"/>
        </w:rPr>
        <w:fldChar w:fldCharType="begin">
          <w:ffData>
            <w:name w:val="Check4"/>
            <w:enabled/>
            <w:calcOnExit w:val="0"/>
            <w:checkBox>
              <w:sizeAuto/>
              <w:default w:val="0"/>
            </w:checkBox>
          </w:ffData>
        </w:fldChar>
      </w:r>
      <w:bookmarkStart w:id="5" w:name="Check4"/>
      <w:r w:rsidR="00BB7325" w:rsidRPr="00BB7325">
        <w:rPr>
          <w:rFonts w:ascii="Arial" w:hAnsi="Arial" w:cs="Arial"/>
        </w:rPr>
        <w:instrText xml:space="preserve"> FORMCHECKBOX </w:instrText>
      </w:r>
      <w:r w:rsidR="00842CD4">
        <w:rPr>
          <w:rFonts w:ascii="Arial" w:hAnsi="Arial" w:cs="Arial"/>
        </w:rPr>
      </w:r>
      <w:r w:rsidR="00842CD4">
        <w:rPr>
          <w:rFonts w:ascii="Arial" w:hAnsi="Arial" w:cs="Arial"/>
        </w:rPr>
        <w:fldChar w:fldCharType="separate"/>
      </w:r>
      <w:r w:rsidR="006879AC" w:rsidRPr="00BB7325">
        <w:rPr>
          <w:rFonts w:ascii="Arial" w:hAnsi="Arial" w:cs="Arial"/>
        </w:rPr>
        <w:fldChar w:fldCharType="end"/>
      </w:r>
      <w:bookmarkEnd w:id="5"/>
      <w:r w:rsidR="00BB7325" w:rsidRPr="00BB7325">
        <w:rPr>
          <w:rFonts w:ascii="Arial" w:hAnsi="Arial" w:cs="Arial"/>
        </w:rPr>
        <w:t xml:space="preserve"> Part-Time</w:t>
      </w:r>
      <w:r w:rsidR="00BB7325" w:rsidRPr="00BB7325">
        <w:rPr>
          <w:rFonts w:ascii="Arial" w:hAnsi="Arial" w:cs="Arial"/>
        </w:rPr>
        <w:tab/>
      </w:r>
    </w:p>
    <w:p w:rsidR="0074002E" w:rsidRPr="00BB7325" w:rsidRDefault="0074002E" w:rsidP="00BB7325">
      <w:pPr>
        <w:pStyle w:val="NoSpacing"/>
        <w:rPr>
          <w:rFonts w:ascii="Arial" w:hAnsi="Arial" w:cs="Arial"/>
        </w:rPr>
      </w:pPr>
    </w:p>
    <w:p w:rsidR="00BB7325" w:rsidRDefault="00BB7325" w:rsidP="00BB7325">
      <w:pPr>
        <w:pStyle w:val="NoSpacing"/>
        <w:rPr>
          <w:rFonts w:ascii="Arial" w:hAnsi="Arial" w:cs="Arial"/>
        </w:rPr>
      </w:pPr>
      <w:r>
        <w:rPr>
          <w:rFonts w:ascii="Arial" w:hAnsi="Arial" w:cs="Arial"/>
        </w:rPr>
        <w:t xml:space="preserve">Supervisor: </w:t>
      </w:r>
      <w:r w:rsidR="00B667AF">
        <w:rPr>
          <w:rFonts w:ascii="Arial" w:hAnsi="Arial" w:cs="Arial"/>
          <w:b/>
          <w:u w:val="single"/>
        </w:rPr>
        <w:t>Mike Thompson, CEO</w:t>
      </w:r>
    </w:p>
    <w:p w:rsidR="00BB7325" w:rsidRDefault="00BB7325" w:rsidP="00BB7325">
      <w:pPr>
        <w:pStyle w:val="NoSpacing"/>
        <w:rPr>
          <w:rFonts w:ascii="Arial" w:hAnsi="Arial" w:cs="Arial"/>
        </w:rPr>
      </w:pPr>
    </w:p>
    <w:p w:rsidR="003E6A97" w:rsidRDefault="00BB7325" w:rsidP="00BB7325">
      <w:pPr>
        <w:pStyle w:val="NoSpacing"/>
        <w:rPr>
          <w:b/>
          <w:u w:val="single"/>
        </w:rPr>
      </w:pPr>
      <w:r>
        <w:rPr>
          <w:rFonts w:ascii="Arial" w:hAnsi="Arial" w:cs="Arial"/>
        </w:rPr>
        <w:t>Job Summary</w:t>
      </w:r>
      <w:r w:rsidRPr="00B65115">
        <w:rPr>
          <w:rFonts w:ascii="Arial" w:hAnsi="Arial" w:cs="Arial"/>
          <w:b/>
          <w:u w:val="single"/>
        </w:rPr>
        <w:t xml:space="preserve">: </w:t>
      </w:r>
      <w:r w:rsidR="00B65115" w:rsidRPr="00B65115">
        <w:rPr>
          <w:b/>
          <w:u w:val="single"/>
        </w:rPr>
        <w:t>The Program Team Leader leads the team in providing ACT services to individuals with chronic mental illness who require intensive outpatient treatment. This individual gives clinical guidance, direction and support to their team and to the consumers of the Impact program.  The Program Team Leader i</w:t>
      </w:r>
      <w:r w:rsidR="00B65115" w:rsidRPr="00B65115">
        <w:rPr>
          <w:b/>
          <w:bCs/>
          <w:u w:val="single"/>
        </w:rPr>
        <w:t>s responsible for the administration of the ACT Impact outpatient treatment program in accordance with policies and procedures, Medicaid and CARF standards.</w:t>
      </w:r>
      <w:r w:rsidR="00B65115" w:rsidRPr="00B65115">
        <w:rPr>
          <w:b/>
          <w:u w:val="single"/>
        </w:rPr>
        <w:t xml:space="preserve"> </w:t>
      </w:r>
    </w:p>
    <w:p w:rsidR="00C125F1" w:rsidRDefault="00C125F1" w:rsidP="00BB7325">
      <w:pPr>
        <w:pStyle w:val="NoSpacing"/>
        <w:rPr>
          <w:rFonts w:ascii="Arial" w:hAnsi="Arial" w:cs="Arial"/>
        </w:rPr>
      </w:pPr>
    </w:p>
    <w:p w:rsidR="003E6A97" w:rsidRDefault="003E6A97" w:rsidP="00BB7325">
      <w:pPr>
        <w:pStyle w:val="NoSpacing"/>
        <w:rPr>
          <w:rFonts w:ascii="Arial" w:hAnsi="Arial" w:cs="Arial"/>
        </w:rPr>
      </w:pPr>
      <w:r>
        <w:rPr>
          <w:rFonts w:ascii="Arial" w:hAnsi="Arial" w:cs="Arial"/>
        </w:rPr>
        <w:t>Qualifications:</w:t>
      </w:r>
    </w:p>
    <w:tbl>
      <w:tblPr>
        <w:tblStyle w:val="TableGrid"/>
        <w:tblW w:w="0" w:type="auto"/>
        <w:tblLook w:val="04A0" w:firstRow="1" w:lastRow="0" w:firstColumn="1" w:lastColumn="0" w:noHBand="0" w:noVBand="1"/>
      </w:tblPr>
      <w:tblGrid>
        <w:gridCol w:w="10070"/>
      </w:tblGrid>
      <w:tr w:rsidR="003E6A97" w:rsidTr="003E6A97">
        <w:tc>
          <w:tcPr>
            <w:tcW w:w="10296" w:type="dxa"/>
          </w:tcPr>
          <w:p w:rsidR="003E6A97" w:rsidRPr="003E6A97" w:rsidRDefault="003E6A97" w:rsidP="00BB7325">
            <w:pPr>
              <w:pStyle w:val="NoSpacing"/>
              <w:rPr>
                <w:rFonts w:ascii="Arial" w:hAnsi="Arial" w:cs="Arial"/>
                <w:sz w:val="20"/>
                <w:szCs w:val="20"/>
              </w:rPr>
            </w:pPr>
            <w:r>
              <w:rPr>
                <w:rFonts w:ascii="Arial" w:hAnsi="Arial" w:cs="Arial"/>
                <w:sz w:val="20"/>
                <w:szCs w:val="20"/>
              </w:rPr>
              <w:t xml:space="preserve">Education: </w:t>
            </w:r>
            <w:r w:rsidR="00B667AF" w:rsidRPr="00B667AF">
              <w:rPr>
                <w:b/>
                <w:u w:val="single"/>
              </w:rPr>
              <w:t>Master’s degree in a Behavioral Health related field is required</w:t>
            </w:r>
          </w:p>
        </w:tc>
      </w:tr>
      <w:tr w:rsidR="003E6A97" w:rsidTr="003E6A97">
        <w:tc>
          <w:tcPr>
            <w:tcW w:w="10296" w:type="dxa"/>
          </w:tcPr>
          <w:p w:rsidR="003E6A97" w:rsidRPr="003E6A97" w:rsidRDefault="003E6A97" w:rsidP="00BD76D3">
            <w:pPr>
              <w:tabs>
                <w:tab w:val="left" w:pos="-1152"/>
                <w:tab w:val="left" w:pos="-720"/>
                <w:tab w:val="left" w:pos="0"/>
                <w:tab w:val="left" w:pos="90"/>
                <w:tab w:val="left" w:pos="540"/>
              </w:tabs>
              <w:rPr>
                <w:rFonts w:ascii="Arial" w:hAnsi="Arial" w:cs="Arial"/>
                <w:sz w:val="20"/>
                <w:szCs w:val="20"/>
              </w:rPr>
            </w:pPr>
            <w:r w:rsidRPr="003E6A97">
              <w:rPr>
                <w:rFonts w:ascii="Arial" w:hAnsi="Arial" w:cs="Arial"/>
                <w:sz w:val="20"/>
                <w:szCs w:val="20"/>
              </w:rPr>
              <w:t xml:space="preserve">Certification/Licensure: </w:t>
            </w:r>
            <w:r w:rsidR="00B667AF" w:rsidRPr="00B667AF">
              <w:rPr>
                <w:b/>
                <w:u w:val="single"/>
              </w:rPr>
              <w:t xml:space="preserve">Must hold and maintain licensure for social work, psychology or counseling in the State of Michigan.  </w:t>
            </w:r>
          </w:p>
        </w:tc>
      </w:tr>
      <w:tr w:rsidR="003E6A97" w:rsidTr="003E6A97">
        <w:tc>
          <w:tcPr>
            <w:tcW w:w="10296" w:type="dxa"/>
          </w:tcPr>
          <w:p w:rsidR="003E6A97" w:rsidRPr="00C125F1" w:rsidRDefault="003E6A97" w:rsidP="00C125F1">
            <w:pPr>
              <w:tabs>
                <w:tab w:val="left" w:pos="-1152"/>
                <w:tab w:val="left" w:pos="-720"/>
                <w:tab w:val="left" w:pos="0"/>
                <w:tab w:val="left" w:pos="90"/>
                <w:tab w:val="left" w:pos="540"/>
              </w:tabs>
              <w:ind w:left="540" w:hanging="540"/>
              <w:rPr>
                <w:rFonts w:ascii="Arial" w:hAnsi="Arial" w:cs="Arial"/>
                <w:b/>
                <w:sz w:val="20"/>
                <w:szCs w:val="20"/>
                <w:u w:val="single"/>
              </w:rPr>
            </w:pPr>
            <w:r>
              <w:rPr>
                <w:rFonts w:ascii="Arial" w:hAnsi="Arial" w:cs="Arial"/>
                <w:sz w:val="20"/>
                <w:szCs w:val="20"/>
              </w:rPr>
              <w:t xml:space="preserve">Work Experience: </w:t>
            </w:r>
            <w:r w:rsidR="00C125F1" w:rsidRPr="00C125F1">
              <w:rPr>
                <w:b/>
                <w:u w:val="single"/>
              </w:rPr>
              <w:t>2 years post-degree clinical experience with adults who have serious mental illness is required</w:t>
            </w:r>
            <w:r w:rsidR="00C125F1">
              <w:rPr>
                <w:b/>
                <w:u w:val="single"/>
              </w:rPr>
              <w:t>.</w:t>
            </w:r>
          </w:p>
        </w:tc>
      </w:tr>
      <w:tr w:rsidR="003E6A97" w:rsidTr="003E6A97">
        <w:tc>
          <w:tcPr>
            <w:tcW w:w="10296" w:type="dxa"/>
          </w:tcPr>
          <w:p w:rsidR="00CA6386" w:rsidRPr="00C125F1" w:rsidRDefault="003E6A97" w:rsidP="00CA6386">
            <w:pPr>
              <w:pStyle w:val="NoSpacing"/>
              <w:rPr>
                <w:rFonts w:ascii="Arial" w:hAnsi="Arial" w:cs="Arial"/>
                <w:b/>
                <w:sz w:val="20"/>
                <w:szCs w:val="20"/>
              </w:rPr>
            </w:pPr>
            <w:r>
              <w:rPr>
                <w:rFonts w:ascii="Arial" w:hAnsi="Arial" w:cs="Arial"/>
                <w:sz w:val="20"/>
                <w:szCs w:val="20"/>
              </w:rPr>
              <w:t xml:space="preserve">Transportation: </w:t>
            </w:r>
            <w:r w:rsidR="00CA6386">
              <w:rPr>
                <w:rFonts w:ascii="Arial" w:hAnsi="Arial" w:cs="Arial"/>
                <w:b/>
                <w:sz w:val="20"/>
                <w:szCs w:val="20"/>
              </w:rPr>
              <w:t>Must possess reliable transportation to co</w:t>
            </w:r>
            <w:r w:rsidR="003A358F">
              <w:rPr>
                <w:rFonts w:ascii="Arial" w:hAnsi="Arial" w:cs="Arial"/>
                <w:b/>
                <w:sz w:val="20"/>
                <w:szCs w:val="20"/>
              </w:rPr>
              <w:t>nduct community and home visits</w:t>
            </w:r>
            <w:r w:rsidR="00CA6386">
              <w:rPr>
                <w:rFonts w:ascii="Arial" w:hAnsi="Arial" w:cs="Arial"/>
                <w:b/>
                <w:sz w:val="20"/>
                <w:szCs w:val="20"/>
              </w:rPr>
              <w:t>.</w:t>
            </w:r>
          </w:p>
        </w:tc>
      </w:tr>
      <w:tr w:rsidR="003E6A97" w:rsidTr="003E6A97">
        <w:tc>
          <w:tcPr>
            <w:tcW w:w="10296" w:type="dxa"/>
          </w:tcPr>
          <w:p w:rsidR="00B667AF" w:rsidRDefault="003E6A97" w:rsidP="00B667AF">
            <w:pPr>
              <w:tabs>
                <w:tab w:val="left" w:pos="-1152"/>
                <w:tab w:val="left" w:pos="-720"/>
                <w:tab w:val="left" w:pos="0"/>
                <w:tab w:val="left" w:pos="90"/>
                <w:tab w:val="left" w:pos="540"/>
              </w:tabs>
              <w:ind w:left="540" w:hanging="540"/>
              <w:rPr>
                <w:rFonts w:ascii="Arial" w:hAnsi="Arial" w:cs="Arial"/>
                <w:sz w:val="20"/>
                <w:szCs w:val="20"/>
              </w:rPr>
            </w:pPr>
            <w:r>
              <w:rPr>
                <w:rFonts w:ascii="Arial" w:hAnsi="Arial" w:cs="Arial"/>
                <w:sz w:val="20"/>
                <w:szCs w:val="20"/>
              </w:rPr>
              <w:t xml:space="preserve">Skills: </w:t>
            </w:r>
          </w:p>
          <w:p w:rsidR="00B667AF" w:rsidRPr="00B667AF" w:rsidRDefault="00B667AF" w:rsidP="00B667AF">
            <w:pPr>
              <w:tabs>
                <w:tab w:val="left" w:pos="-1152"/>
                <w:tab w:val="left" w:pos="-720"/>
                <w:tab w:val="left" w:pos="0"/>
                <w:tab w:val="left" w:pos="90"/>
                <w:tab w:val="left" w:pos="540"/>
              </w:tabs>
              <w:ind w:left="540" w:hanging="540"/>
              <w:rPr>
                <w:b/>
              </w:rPr>
            </w:pPr>
            <w:r w:rsidRPr="00FE2660">
              <w:t>●</w:t>
            </w:r>
            <w:r w:rsidRPr="00FE2660">
              <w:tab/>
            </w:r>
            <w:r w:rsidR="00C125F1">
              <w:rPr>
                <w:b/>
              </w:rPr>
              <w:t>Knowledge of Standards of Best Practice for ACT and IDDT</w:t>
            </w:r>
            <w:r w:rsidRPr="00B667AF">
              <w:rPr>
                <w:b/>
              </w:rPr>
              <w:t>.</w:t>
            </w:r>
          </w:p>
          <w:p w:rsidR="00C125F1" w:rsidRPr="00C125F1" w:rsidRDefault="00B667AF" w:rsidP="00C125F1">
            <w:pPr>
              <w:tabs>
                <w:tab w:val="left" w:pos="-1152"/>
                <w:tab w:val="left" w:pos="-720"/>
                <w:tab w:val="left" w:pos="0"/>
                <w:tab w:val="left" w:pos="90"/>
                <w:tab w:val="left" w:pos="540"/>
              </w:tabs>
              <w:ind w:left="540" w:hanging="540"/>
              <w:rPr>
                <w:b/>
              </w:rPr>
            </w:pPr>
            <w:r w:rsidRPr="00B667AF">
              <w:rPr>
                <w:b/>
              </w:rPr>
              <w:t>●</w:t>
            </w:r>
            <w:r w:rsidRPr="00B667AF">
              <w:rPr>
                <w:b/>
              </w:rPr>
              <w:tab/>
            </w:r>
            <w:r w:rsidR="00C125F1" w:rsidRPr="00C125F1">
              <w:rPr>
                <w:b/>
              </w:rPr>
              <w:t>Knowledge of the Mental Health Code, Medicaid Standards, and CARF standards is required</w:t>
            </w:r>
          </w:p>
          <w:p w:rsidR="003E6A97" w:rsidRDefault="00C125F1" w:rsidP="00C125F1">
            <w:pPr>
              <w:tabs>
                <w:tab w:val="left" w:pos="-1152"/>
                <w:tab w:val="left" w:pos="-720"/>
                <w:tab w:val="left" w:pos="0"/>
                <w:tab w:val="left" w:pos="90"/>
                <w:tab w:val="left" w:pos="540"/>
              </w:tabs>
              <w:ind w:left="540" w:hanging="540"/>
              <w:rPr>
                <w:b/>
              </w:rPr>
            </w:pPr>
            <w:r w:rsidRPr="00C125F1">
              <w:rPr>
                <w:b/>
              </w:rPr>
              <w:t>●</w:t>
            </w:r>
            <w:r w:rsidRPr="00C125F1">
              <w:rPr>
                <w:b/>
              </w:rPr>
              <w:tab/>
              <w:t>Lives within a 45 minute radius of the local hospital to meet crisis response responsibilities</w:t>
            </w:r>
          </w:p>
          <w:p w:rsidR="003E476D" w:rsidRPr="00C125F1" w:rsidRDefault="003E476D" w:rsidP="00C125F1">
            <w:pPr>
              <w:tabs>
                <w:tab w:val="left" w:pos="-1152"/>
                <w:tab w:val="left" w:pos="-720"/>
                <w:tab w:val="left" w:pos="0"/>
                <w:tab w:val="left" w:pos="90"/>
                <w:tab w:val="left" w:pos="540"/>
              </w:tabs>
              <w:ind w:left="540" w:hanging="540"/>
            </w:pPr>
          </w:p>
        </w:tc>
      </w:tr>
      <w:tr w:rsidR="003E6A97" w:rsidTr="003E6A97">
        <w:tc>
          <w:tcPr>
            <w:tcW w:w="10296" w:type="dxa"/>
          </w:tcPr>
          <w:p w:rsidR="003E6A97" w:rsidRPr="003E6A97" w:rsidRDefault="003E6A97" w:rsidP="00BB7325">
            <w:pPr>
              <w:pStyle w:val="NoSpacing"/>
              <w:rPr>
                <w:rFonts w:ascii="Arial" w:hAnsi="Arial" w:cs="Arial"/>
                <w:sz w:val="20"/>
                <w:szCs w:val="20"/>
              </w:rPr>
            </w:pPr>
            <w:r>
              <w:rPr>
                <w:rFonts w:ascii="Arial" w:hAnsi="Arial" w:cs="Arial"/>
                <w:sz w:val="20"/>
                <w:szCs w:val="20"/>
              </w:rPr>
              <w:t xml:space="preserve">Physical and Mental Capabilities: </w:t>
            </w:r>
            <w:r w:rsidR="000B2452">
              <w:rPr>
                <w:rFonts w:ascii="Arial" w:hAnsi="Arial" w:cs="Arial"/>
                <w:b/>
                <w:sz w:val="20"/>
                <w:szCs w:val="20"/>
              </w:rPr>
              <w:t>Employees are frequently required to sit, stand, walk, and climb stairs/steps associated with a normal office environment.  Manual dexterity needed for using a computer keyboard and other electronic devices.  Requires talking and hearing in person and on the telephone, and vision for close work.  Frequently drives a vehicle including travel to and from community settings or other programs sites.</w:t>
            </w:r>
          </w:p>
        </w:tc>
      </w:tr>
      <w:tr w:rsidR="003E6A97" w:rsidTr="003E6A97">
        <w:tc>
          <w:tcPr>
            <w:tcW w:w="10296" w:type="dxa"/>
          </w:tcPr>
          <w:p w:rsidR="003E6A97" w:rsidRDefault="003E6A97" w:rsidP="003E6A97">
            <w:pPr>
              <w:pStyle w:val="NoSpacing"/>
              <w:rPr>
                <w:rFonts w:ascii="Arial" w:hAnsi="Arial" w:cs="Arial"/>
                <w:b/>
                <w:sz w:val="20"/>
                <w:szCs w:val="20"/>
              </w:rPr>
            </w:pPr>
            <w:r w:rsidRPr="003E6A97">
              <w:rPr>
                <w:rFonts w:ascii="Arial" w:hAnsi="Arial" w:cs="Arial"/>
                <w:sz w:val="20"/>
                <w:szCs w:val="20"/>
              </w:rPr>
              <w:t xml:space="preserve">Other Hiring Contingencies: </w:t>
            </w:r>
            <w:r>
              <w:rPr>
                <w:rFonts w:ascii="Arial" w:hAnsi="Arial" w:cs="Arial"/>
                <w:b/>
                <w:sz w:val="20"/>
                <w:szCs w:val="20"/>
              </w:rPr>
              <w:t>Offers of employment are contingent upon successful background/criminal investigation and reference checks.</w:t>
            </w:r>
          </w:p>
          <w:p w:rsidR="00CA6386" w:rsidRPr="003E6A97" w:rsidRDefault="00CA6386" w:rsidP="003E6A97">
            <w:pPr>
              <w:pStyle w:val="NoSpacing"/>
              <w:rPr>
                <w:rFonts w:ascii="Arial" w:hAnsi="Arial" w:cs="Arial"/>
                <w:sz w:val="20"/>
                <w:szCs w:val="20"/>
              </w:rPr>
            </w:pPr>
          </w:p>
        </w:tc>
      </w:tr>
      <w:tr w:rsidR="00343394" w:rsidTr="003E6A97">
        <w:tc>
          <w:tcPr>
            <w:tcW w:w="10296" w:type="dxa"/>
          </w:tcPr>
          <w:p w:rsidR="00343394" w:rsidRDefault="00343394" w:rsidP="003E6A97">
            <w:pPr>
              <w:pStyle w:val="NoSpacing"/>
              <w:rPr>
                <w:rFonts w:ascii="Arial" w:hAnsi="Arial" w:cs="Arial"/>
                <w:sz w:val="20"/>
                <w:szCs w:val="20"/>
              </w:rPr>
            </w:pPr>
            <w:r>
              <w:rPr>
                <w:rFonts w:ascii="Arial" w:hAnsi="Arial" w:cs="Arial"/>
                <w:sz w:val="20"/>
                <w:szCs w:val="20"/>
              </w:rPr>
              <w:t xml:space="preserve">Approved by:  </w:t>
            </w:r>
            <w:r w:rsidR="00B667AF">
              <w:rPr>
                <w:rFonts w:ascii="Arial" w:hAnsi="Arial" w:cs="Arial"/>
                <w:b/>
                <w:sz w:val="20"/>
                <w:szCs w:val="20"/>
              </w:rPr>
              <w:t>Mike Thompson</w:t>
            </w:r>
            <w:r>
              <w:rPr>
                <w:rFonts w:ascii="Arial" w:hAnsi="Arial" w:cs="Arial"/>
                <w:sz w:val="20"/>
                <w:szCs w:val="20"/>
              </w:rPr>
              <w:t xml:space="preserve">                                              Title:  </w:t>
            </w:r>
            <w:r>
              <w:rPr>
                <w:rFonts w:ascii="Arial" w:hAnsi="Arial" w:cs="Arial"/>
                <w:b/>
                <w:sz w:val="20"/>
                <w:szCs w:val="20"/>
              </w:rPr>
              <w:t>CEO</w:t>
            </w:r>
          </w:p>
          <w:p w:rsidR="00343394" w:rsidRPr="00343394" w:rsidRDefault="00343394" w:rsidP="003E6A97">
            <w:pPr>
              <w:pStyle w:val="NoSpacing"/>
              <w:rPr>
                <w:rFonts w:ascii="Arial" w:hAnsi="Arial" w:cs="Arial"/>
                <w:sz w:val="20"/>
                <w:szCs w:val="20"/>
              </w:rPr>
            </w:pPr>
          </w:p>
        </w:tc>
      </w:tr>
    </w:tbl>
    <w:p w:rsidR="003E6A97" w:rsidRDefault="003E6A97" w:rsidP="00BB7325">
      <w:pPr>
        <w:pStyle w:val="NoSpacing"/>
        <w:rPr>
          <w:rFonts w:ascii="Arial" w:hAnsi="Arial" w:cs="Arial"/>
        </w:rPr>
      </w:pPr>
    </w:p>
    <w:p w:rsidR="002D2A4E" w:rsidRDefault="003E6A97" w:rsidP="00BB7325">
      <w:pPr>
        <w:pStyle w:val="NoSpacing"/>
        <w:rPr>
          <w:rFonts w:ascii="Arial" w:hAnsi="Arial" w:cs="Arial"/>
          <w:b/>
          <w:sz w:val="20"/>
          <w:szCs w:val="20"/>
        </w:rPr>
      </w:pPr>
      <w:r w:rsidRPr="002D2A4E">
        <w:rPr>
          <w:rFonts w:ascii="Arial" w:hAnsi="Arial" w:cs="Arial"/>
          <w:b/>
          <w:sz w:val="20"/>
          <w:szCs w:val="20"/>
          <w:u w:val="single"/>
        </w:rPr>
        <w:t>Applying for job postings</w:t>
      </w:r>
      <w:r w:rsidRPr="002D2A4E">
        <w:rPr>
          <w:rFonts w:ascii="Arial" w:hAnsi="Arial" w:cs="Arial"/>
          <w:b/>
          <w:sz w:val="20"/>
          <w:szCs w:val="20"/>
        </w:rPr>
        <w:t xml:space="preserve">  </w:t>
      </w:r>
    </w:p>
    <w:p w:rsidR="003E6A97" w:rsidRDefault="002D2A4E" w:rsidP="00BB7325">
      <w:pPr>
        <w:pStyle w:val="NoSpacing"/>
        <w:rPr>
          <w:rFonts w:ascii="Arial" w:hAnsi="Arial" w:cs="Arial"/>
          <w:sz w:val="20"/>
          <w:szCs w:val="20"/>
        </w:rPr>
      </w:pPr>
      <w:r>
        <w:rPr>
          <w:rFonts w:ascii="Arial" w:hAnsi="Arial" w:cs="Arial"/>
          <w:b/>
          <w:sz w:val="20"/>
          <w:szCs w:val="20"/>
        </w:rPr>
        <w:t xml:space="preserve">Internal:  </w:t>
      </w:r>
      <w:r w:rsidR="003E6A97" w:rsidRPr="002D2A4E">
        <w:rPr>
          <w:rFonts w:ascii="Arial" w:hAnsi="Arial" w:cs="Arial"/>
          <w:sz w:val="20"/>
          <w:szCs w:val="20"/>
        </w:rPr>
        <w:t xml:space="preserve">Eligible employees are welcome to apply for job openings.  </w:t>
      </w:r>
      <w:r>
        <w:rPr>
          <w:rFonts w:ascii="Arial" w:hAnsi="Arial" w:cs="Arial"/>
          <w:sz w:val="20"/>
          <w:szCs w:val="20"/>
        </w:rPr>
        <w:t xml:space="preserve">Interested employees must complete an Internal Job Application and submit to </w:t>
      </w:r>
      <w:r w:rsidR="00343394">
        <w:rPr>
          <w:rFonts w:ascii="Arial" w:hAnsi="Arial" w:cs="Arial"/>
          <w:sz w:val="20"/>
          <w:szCs w:val="20"/>
        </w:rPr>
        <w:t>Human Resources no</w:t>
      </w:r>
      <w:r>
        <w:rPr>
          <w:rFonts w:ascii="Arial" w:hAnsi="Arial" w:cs="Arial"/>
          <w:sz w:val="20"/>
          <w:szCs w:val="20"/>
        </w:rPr>
        <w:t xml:space="preserve"> later than the </w:t>
      </w:r>
      <w:r w:rsidR="00A85630">
        <w:rPr>
          <w:rFonts w:ascii="Arial" w:hAnsi="Arial" w:cs="Arial"/>
          <w:sz w:val="20"/>
          <w:szCs w:val="20"/>
        </w:rPr>
        <w:t>Application Closing</w:t>
      </w:r>
      <w:r>
        <w:rPr>
          <w:rFonts w:ascii="Arial" w:hAnsi="Arial" w:cs="Arial"/>
          <w:sz w:val="20"/>
          <w:szCs w:val="20"/>
        </w:rPr>
        <w:t xml:space="preserve"> </w:t>
      </w:r>
      <w:r w:rsidR="00A85630">
        <w:rPr>
          <w:rFonts w:ascii="Arial" w:hAnsi="Arial" w:cs="Arial"/>
          <w:sz w:val="20"/>
          <w:szCs w:val="20"/>
        </w:rPr>
        <w:t>D</w:t>
      </w:r>
      <w:r>
        <w:rPr>
          <w:rFonts w:ascii="Arial" w:hAnsi="Arial" w:cs="Arial"/>
          <w:sz w:val="20"/>
          <w:szCs w:val="20"/>
        </w:rPr>
        <w:t>ate.  Employees are encouraged to attach a current resume with their application.</w:t>
      </w:r>
    </w:p>
    <w:p w:rsidR="002D2A4E" w:rsidRDefault="002D2A4E" w:rsidP="00BB7325">
      <w:pPr>
        <w:pStyle w:val="NoSpacing"/>
        <w:rPr>
          <w:rFonts w:ascii="Arial" w:hAnsi="Arial" w:cs="Arial"/>
          <w:sz w:val="20"/>
          <w:szCs w:val="20"/>
        </w:rPr>
      </w:pPr>
    </w:p>
    <w:p w:rsidR="002D2A4E" w:rsidRDefault="002D2A4E" w:rsidP="00BB7325">
      <w:pPr>
        <w:pStyle w:val="NoSpacing"/>
        <w:rPr>
          <w:rFonts w:ascii="Arial" w:hAnsi="Arial" w:cs="Arial"/>
        </w:rPr>
      </w:pPr>
      <w:r w:rsidRPr="00D358FC">
        <w:rPr>
          <w:rFonts w:ascii="Arial" w:hAnsi="Arial" w:cs="Arial"/>
          <w:b/>
          <w:sz w:val="20"/>
          <w:szCs w:val="20"/>
        </w:rPr>
        <w:t>External:</w:t>
      </w:r>
      <w:r>
        <w:rPr>
          <w:rFonts w:ascii="Arial" w:hAnsi="Arial" w:cs="Arial"/>
          <w:sz w:val="20"/>
          <w:szCs w:val="20"/>
        </w:rPr>
        <w:t xml:space="preserve">  Qualified candidates may be </w:t>
      </w:r>
      <w:r w:rsidR="00D358FC">
        <w:rPr>
          <w:rFonts w:ascii="Arial" w:hAnsi="Arial" w:cs="Arial"/>
          <w:sz w:val="20"/>
          <w:szCs w:val="20"/>
        </w:rPr>
        <w:t xml:space="preserve">referred by active or former employees.  Qualified candidates may send their resume to Segue, Inc., </w:t>
      </w:r>
      <w:r w:rsidR="00343394">
        <w:rPr>
          <w:rFonts w:ascii="Arial" w:hAnsi="Arial" w:cs="Arial"/>
          <w:sz w:val="20"/>
          <w:szCs w:val="20"/>
        </w:rPr>
        <w:t xml:space="preserve">Attn:  Human Resources, </w:t>
      </w:r>
      <w:r w:rsidR="00D358FC">
        <w:rPr>
          <w:rFonts w:ascii="Arial" w:hAnsi="Arial" w:cs="Arial"/>
          <w:sz w:val="20"/>
          <w:szCs w:val="20"/>
        </w:rPr>
        <w:t>P. O. Box 6159, Jackson, MI  49204.</w:t>
      </w:r>
    </w:p>
    <w:p w:rsidR="002D2A4E" w:rsidRPr="003E6A97" w:rsidRDefault="002D2A4E" w:rsidP="00BB7325">
      <w:pPr>
        <w:pStyle w:val="NoSpacing"/>
        <w:rPr>
          <w:rFonts w:ascii="Arial" w:hAnsi="Arial" w:cs="Arial"/>
        </w:rPr>
      </w:pPr>
    </w:p>
    <w:p w:rsidR="00BB7325" w:rsidRPr="0074002E" w:rsidRDefault="00BB7325">
      <w:pPr>
        <w:rPr>
          <w:rFonts w:ascii="Arial" w:hAnsi="Arial" w:cs="Arial"/>
        </w:rPr>
      </w:pPr>
      <w:bookmarkStart w:id="6" w:name="_GoBack"/>
      <w:bookmarkEnd w:id="6"/>
    </w:p>
    <w:sectPr w:rsidR="00BB7325" w:rsidRPr="0074002E" w:rsidSect="0074002E">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7A7" w:rsidRDefault="008A17A7" w:rsidP="008A17A7">
      <w:pPr>
        <w:spacing w:after="0" w:line="240" w:lineRule="auto"/>
      </w:pPr>
      <w:r>
        <w:separator/>
      </w:r>
    </w:p>
  </w:endnote>
  <w:endnote w:type="continuationSeparator" w:id="0">
    <w:p w:rsidR="008A17A7" w:rsidRDefault="008A17A7" w:rsidP="008A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A7" w:rsidRDefault="008A17A7">
    <w:pPr>
      <w:pStyle w:val="Footer"/>
    </w:pPr>
    <w:r>
      <w:t xml:space="preserve">Revised </w:t>
    </w:r>
    <w:r w:rsidR="000B2452">
      <w:t>10/21/19</w:t>
    </w:r>
  </w:p>
  <w:p w:rsidR="008A17A7" w:rsidRDefault="008A1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7A7" w:rsidRDefault="008A17A7" w:rsidP="008A17A7">
      <w:pPr>
        <w:spacing w:after="0" w:line="240" w:lineRule="auto"/>
      </w:pPr>
      <w:r>
        <w:separator/>
      </w:r>
    </w:p>
  </w:footnote>
  <w:footnote w:type="continuationSeparator" w:id="0">
    <w:p w:rsidR="008A17A7" w:rsidRDefault="008A17A7" w:rsidP="008A17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2E"/>
    <w:rsid w:val="00034EF7"/>
    <w:rsid w:val="00042D63"/>
    <w:rsid w:val="000505A7"/>
    <w:rsid w:val="000B2452"/>
    <w:rsid w:val="00102585"/>
    <w:rsid w:val="002D2A4E"/>
    <w:rsid w:val="00343394"/>
    <w:rsid w:val="00351DD1"/>
    <w:rsid w:val="003A358F"/>
    <w:rsid w:val="003E476D"/>
    <w:rsid w:val="003E6A97"/>
    <w:rsid w:val="004765F5"/>
    <w:rsid w:val="004F697A"/>
    <w:rsid w:val="00544637"/>
    <w:rsid w:val="006879AC"/>
    <w:rsid w:val="0074002E"/>
    <w:rsid w:val="00842721"/>
    <w:rsid w:val="00842CD4"/>
    <w:rsid w:val="00862D4B"/>
    <w:rsid w:val="00884F81"/>
    <w:rsid w:val="008A17A7"/>
    <w:rsid w:val="00A72FBB"/>
    <w:rsid w:val="00A85630"/>
    <w:rsid w:val="00AC089F"/>
    <w:rsid w:val="00B65115"/>
    <w:rsid w:val="00B667AF"/>
    <w:rsid w:val="00BB7325"/>
    <w:rsid w:val="00BD76D3"/>
    <w:rsid w:val="00C125F1"/>
    <w:rsid w:val="00C654D0"/>
    <w:rsid w:val="00CA6386"/>
    <w:rsid w:val="00D358FC"/>
    <w:rsid w:val="00D809E7"/>
    <w:rsid w:val="00D90A3D"/>
    <w:rsid w:val="00F53267"/>
    <w:rsid w:val="00F6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72DEF-608D-4694-8DDB-EF02F4AF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A3D"/>
    <w:pPr>
      <w:spacing w:after="0" w:line="240" w:lineRule="auto"/>
    </w:pPr>
  </w:style>
  <w:style w:type="table" w:styleId="TableGrid">
    <w:name w:val="Table Grid"/>
    <w:basedOn w:val="TableNormal"/>
    <w:uiPriority w:val="59"/>
    <w:rsid w:val="003E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D2A4E"/>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D2A4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A1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7A7"/>
  </w:style>
  <w:style w:type="paragraph" w:styleId="Footer">
    <w:name w:val="footer"/>
    <w:basedOn w:val="Normal"/>
    <w:link w:val="FooterChar"/>
    <w:uiPriority w:val="99"/>
    <w:unhideWhenUsed/>
    <w:rsid w:val="008A1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dmonroe</dc:creator>
  <cp:lastModifiedBy>Julie Frownfelder</cp:lastModifiedBy>
  <cp:revision>5</cp:revision>
  <dcterms:created xsi:type="dcterms:W3CDTF">2021-01-18T18:48:00Z</dcterms:created>
  <dcterms:modified xsi:type="dcterms:W3CDTF">2021-01-20T21:16:00Z</dcterms:modified>
</cp:coreProperties>
</file>